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55" w:rsidRPr="00317355" w:rsidRDefault="0077249B" w:rsidP="00317355">
      <w:pPr>
        <w:spacing w:before="120" w:after="0" w:line="240" w:lineRule="auto"/>
        <w:rPr>
          <w:b/>
          <w:i/>
          <w:sz w:val="32"/>
          <w:szCs w:val="32"/>
          <w:lang w:val="en-GB"/>
        </w:rPr>
      </w:pPr>
      <w:r w:rsidRPr="00317355">
        <w:rPr>
          <w:b/>
          <w:i/>
          <w:sz w:val="32"/>
          <w:szCs w:val="32"/>
          <w:lang w:val="en-GB"/>
        </w:rPr>
        <w:t>AdVince study in Uppsala:</w:t>
      </w:r>
    </w:p>
    <w:p w:rsidR="00317355" w:rsidRPr="00317355" w:rsidRDefault="00120F41" w:rsidP="00317355">
      <w:pPr>
        <w:spacing w:before="120" w:after="120" w:line="240" w:lineRule="auto"/>
        <w:rPr>
          <w:b/>
          <w:sz w:val="36"/>
          <w:szCs w:val="36"/>
          <w:lang w:val="en-GB"/>
        </w:rPr>
      </w:pPr>
      <w:r w:rsidRPr="00317355">
        <w:rPr>
          <w:b/>
          <w:sz w:val="36"/>
          <w:szCs w:val="36"/>
          <w:lang w:val="en-GB"/>
        </w:rPr>
        <w:t>S</w:t>
      </w:r>
      <w:r w:rsidR="00317355" w:rsidRPr="00317355">
        <w:rPr>
          <w:b/>
          <w:sz w:val="36"/>
          <w:szCs w:val="36"/>
          <w:lang w:val="en-GB"/>
        </w:rPr>
        <w:t>e</w:t>
      </w:r>
      <w:r w:rsidRPr="00317355">
        <w:rPr>
          <w:b/>
          <w:sz w:val="36"/>
          <w:szCs w:val="36"/>
          <w:lang w:val="en-GB"/>
        </w:rPr>
        <w:t>arching</w:t>
      </w:r>
      <w:r w:rsidR="0077249B" w:rsidRPr="00317355">
        <w:rPr>
          <w:b/>
          <w:sz w:val="36"/>
          <w:szCs w:val="36"/>
          <w:lang w:val="en-GB"/>
        </w:rPr>
        <w:t xml:space="preserve"> for patients with neuroendocrine tumo</w:t>
      </w:r>
      <w:r w:rsidR="00B374F2" w:rsidRPr="00317355">
        <w:rPr>
          <w:b/>
          <w:sz w:val="36"/>
          <w:szCs w:val="36"/>
          <w:lang w:val="en-GB"/>
        </w:rPr>
        <w:t>u</w:t>
      </w:r>
      <w:r w:rsidR="0077249B" w:rsidRPr="00317355">
        <w:rPr>
          <w:b/>
          <w:sz w:val="36"/>
          <w:szCs w:val="36"/>
          <w:lang w:val="en-GB"/>
        </w:rPr>
        <w:t>r disease</w:t>
      </w:r>
    </w:p>
    <w:p w:rsidR="0043112E" w:rsidRPr="00317355" w:rsidRDefault="0077249B" w:rsidP="00317355">
      <w:pPr>
        <w:spacing w:before="120" w:after="120" w:line="240" w:lineRule="auto"/>
        <w:rPr>
          <w:b/>
          <w:sz w:val="36"/>
          <w:szCs w:val="36"/>
          <w:lang w:val="en-GB"/>
        </w:rPr>
      </w:pPr>
      <w:r w:rsidRPr="00317355">
        <w:rPr>
          <w:b/>
          <w:sz w:val="24"/>
          <w:szCs w:val="24"/>
          <w:lang w:val="en-GB"/>
        </w:rPr>
        <w:t xml:space="preserve">AdVince is a new form of immunotherapy that is currently being evaluated </w:t>
      </w:r>
      <w:r w:rsidR="00B374F2" w:rsidRPr="00317355">
        <w:rPr>
          <w:b/>
          <w:sz w:val="24"/>
          <w:szCs w:val="24"/>
          <w:lang w:val="en-GB"/>
        </w:rPr>
        <w:t>in the</w:t>
      </w:r>
      <w:r w:rsidRPr="00317355">
        <w:rPr>
          <w:b/>
          <w:sz w:val="24"/>
          <w:szCs w:val="24"/>
          <w:lang w:val="en-GB"/>
        </w:rPr>
        <w:t xml:space="preserve"> treatment of cancer at Uppsala University Hospital. </w:t>
      </w:r>
      <w:r w:rsidR="007C31E8" w:rsidRPr="00317355">
        <w:rPr>
          <w:b/>
          <w:sz w:val="24"/>
          <w:szCs w:val="24"/>
          <w:lang w:val="en-GB"/>
        </w:rPr>
        <w:t>The p</w:t>
      </w:r>
      <w:r w:rsidRPr="00317355">
        <w:rPr>
          <w:b/>
          <w:sz w:val="24"/>
          <w:szCs w:val="24"/>
          <w:lang w:val="en-GB"/>
        </w:rPr>
        <w:t>atients treated have progressive neuroendocrine tumo</w:t>
      </w:r>
      <w:r w:rsidR="000605CA" w:rsidRPr="00317355">
        <w:rPr>
          <w:b/>
          <w:sz w:val="24"/>
          <w:szCs w:val="24"/>
          <w:lang w:val="en-GB"/>
        </w:rPr>
        <w:t>u</w:t>
      </w:r>
      <w:r w:rsidRPr="00317355">
        <w:rPr>
          <w:b/>
          <w:sz w:val="24"/>
          <w:szCs w:val="24"/>
          <w:lang w:val="en-GB"/>
        </w:rPr>
        <w:t xml:space="preserve">r disease with </w:t>
      </w:r>
      <w:r w:rsidR="00B374F2" w:rsidRPr="00317355">
        <w:rPr>
          <w:b/>
          <w:sz w:val="24"/>
          <w:szCs w:val="24"/>
          <w:lang w:val="en-GB"/>
        </w:rPr>
        <w:t>metastases</w:t>
      </w:r>
      <w:r w:rsidRPr="00317355">
        <w:rPr>
          <w:b/>
          <w:sz w:val="24"/>
          <w:szCs w:val="24"/>
          <w:lang w:val="en-GB"/>
        </w:rPr>
        <w:t xml:space="preserve"> in the liver</w:t>
      </w:r>
      <w:r w:rsidR="007C31E8" w:rsidRPr="00317355">
        <w:rPr>
          <w:b/>
          <w:sz w:val="24"/>
          <w:szCs w:val="24"/>
          <w:lang w:val="en-GB"/>
        </w:rPr>
        <w:t>, and</w:t>
      </w:r>
      <w:r w:rsidR="00B374F2" w:rsidRPr="00317355">
        <w:rPr>
          <w:b/>
          <w:sz w:val="24"/>
          <w:szCs w:val="24"/>
          <w:lang w:val="en-GB"/>
        </w:rPr>
        <w:t xml:space="preserve"> </w:t>
      </w:r>
      <w:r w:rsidR="007C31E8" w:rsidRPr="00317355">
        <w:rPr>
          <w:b/>
          <w:sz w:val="24"/>
          <w:szCs w:val="24"/>
          <w:lang w:val="en-GB"/>
        </w:rPr>
        <w:t xml:space="preserve">must </w:t>
      </w:r>
      <w:r w:rsidRPr="00317355">
        <w:rPr>
          <w:b/>
          <w:sz w:val="24"/>
          <w:szCs w:val="24"/>
          <w:lang w:val="en-GB"/>
        </w:rPr>
        <w:t>have undergone at least two established treatments for their tumo</w:t>
      </w:r>
      <w:r w:rsidR="000605CA" w:rsidRPr="00317355">
        <w:rPr>
          <w:b/>
          <w:sz w:val="24"/>
          <w:szCs w:val="24"/>
          <w:lang w:val="en-GB"/>
        </w:rPr>
        <w:t>u</w:t>
      </w:r>
      <w:r w:rsidRPr="00317355">
        <w:rPr>
          <w:b/>
          <w:sz w:val="24"/>
          <w:szCs w:val="24"/>
          <w:lang w:val="en-GB"/>
        </w:rPr>
        <w:t>r disease before this experimental treatment can be tested.</w:t>
      </w:r>
    </w:p>
    <w:p w:rsidR="0043112E" w:rsidRPr="00317355" w:rsidRDefault="004F706E" w:rsidP="00317355">
      <w:pPr>
        <w:spacing w:before="120"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r</w:t>
      </w:r>
      <w:r w:rsidR="00120F41" w:rsidRPr="00317355">
        <w:rPr>
          <w:b/>
          <w:sz w:val="24"/>
          <w:szCs w:val="24"/>
          <w:lang w:val="en-GB"/>
        </w:rPr>
        <w:t>esearchers are looking for p</w:t>
      </w:r>
      <w:r w:rsidR="0077249B" w:rsidRPr="00317355">
        <w:rPr>
          <w:b/>
          <w:sz w:val="24"/>
          <w:szCs w:val="24"/>
          <w:lang w:val="en-GB"/>
        </w:rPr>
        <w:t>atients who have undergone two established treatments for their neuroendocrine tu</w:t>
      </w:r>
      <w:bookmarkStart w:id="0" w:name="_GoBack"/>
      <w:bookmarkEnd w:id="0"/>
      <w:r w:rsidR="0077249B" w:rsidRPr="00317355">
        <w:rPr>
          <w:b/>
          <w:sz w:val="24"/>
          <w:szCs w:val="24"/>
          <w:lang w:val="en-GB"/>
        </w:rPr>
        <w:t>mo</w:t>
      </w:r>
      <w:r w:rsidR="000605CA" w:rsidRPr="00317355">
        <w:rPr>
          <w:b/>
          <w:sz w:val="24"/>
          <w:szCs w:val="24"/>
          <w:lang w:val="en-GB"/>
        </w:rPr>
        <w:t>u</w:t>
      </w:r>
      <w:r w:rsidR="0077249B" w:rsidRPr="00317355">
        <w:rPr>
          <w:b/>
          <w:sz w:val="24"/>
          <w:szCs w:val="24"/>
          <w:lang w:val="en-GB"/>
        </w:rPr>
        <w:t>r disease</w:t>
      </w:r>
      <w:r w:rsidR="00120F41" w:rsidRPr="00317355">
        <w:rPr>
          <w:b/>
          <w:sz w:val="24"/>
          <w:szCs w:val="24"/>
          <w:lang w:val="en-GB"/>
        </w:rPr>
        <w:t xml:space="preserve"> and </w:t>
      </w:r>
      <w:r w:rsidR="007C31E8" w:rsidRPr="00317355">
        <w:rPr>
          <w:b/>
          <w:sz w:val="24"/>
          <w:szCs w:val="24"/>
          <w:lang w:val="en-GB"/>
        </w:rPr>
        <w:t xml:space="preserve">who </w:t>
      </w:r>
      <w:r w:rsidR="00120F41" w:rsidRPr="00317355">
        <w:rPr>
          <w:b/>
          <w:sz w:val="24"/>
          <w:szCs w:val="24"/>
          <w:lang w:val="en-GB"/>
        </w:rPr>
        <w:t>are</w:t>
      </w:r>
      <w:r w:rsidR="00B374F2" w:rsidRPr="00317355">
        <w:rPr>
          <w:b/>
          <w:sz w:val="24"/>
          <w:szCs w:val="24"/>
          <w:lang w:val="en-GB"/>
        </w:rPr>
        <w:t xml:space="preserve"> </w:t>
      </w:r>
      <w:r w:rsidR="0077249B" w:rsidRPr="00317355">
        <w:rPr>
          <w:b/>
          <w:sz w:val="24"/>
          <w:szCs w:val="24"/>
          <w:lang w:val="en-GB"/>
        </w:rPr>
        <w:t>healthy enough to cope with an experimental treatment.</w:t>
      </w:r>
    </w:p>
    <w:p w:rsidR="00317355" w:rsidRPr="00317355" w:rsidRDefault="0077249B" w:rsidP="00317355">
      <w:pPr>
        <w:spacing w:before="120" w:after="0" w:line="240" w:lineRule="auto"/>
        <w:rPr>
          <w:sz w:val="24"/>
          <w:szCs w:val="24"/>
          <w:lang w:val="en-GB"/>
        </w:rPr>
      </w:pPr>
      <w:r w:rsidRPr="00317355">
        <w:rPr>
          <w:sz w:val="24"/>
          <w:szCs w:val="24"/>
          <w:lang w:val="en-GB"/>
        </w:rPr>
        <w:t>AdVince is an oncolytic adenovirus (</w:t>
      </w:r>
      <w:r w:rsidR="00B374F2" w:rsidRPr="00317355">
        <w:rPr>
          <w:sz w:val="24"/>
          <w:szCs w:val="24"/>
          <w:lang w:val="en-GB"/>
        </w:rPr>
        <w:t>cold virus</w:t>
      </w:r>
      <w:r w:rsidRPr="00317355">
        <w:rPr>
          <w:sz w:val="24"/>
          <w:szCs w:val="24"/>
          <w:lang w:val="en-GB"/>
        </w:rPr>
        <w:t>) genetically engineered to selectively kill tumo</w:t>
      </w:r>
      <w:r w:rsidR="000605CA" w:rsidRPr="00317355">
        <w:rPr>
          <w:sz w:val="24"/>
          <w:szCs w:val="24"/>
          <w:lang w:val="en-GB"/>
        </w:rPr>
        <w:t>u</w:t>
      </w:r>
      <w:r w:rsidRPr="00317355">
        <w:rPr>
          <w:sz w:val="24"/>
          <w:szCs w:val="24"/>
          <w:lang w:val="en-GB"/>
        </w:rPr>
        <w:t>r cells and activate the immune system to attack the cancer. It is gratifying that positive results have already been achieved for some of the patients treated.</w:t>
      </w:r>
    </w:p>
    <w:p w:rsidR="00317355" w:rsidRPr="00317355" w:rsidRDefault="0077249B" w:rsidP="00317355">
      <w:pPr>
        <w:spacing w:before="120" w:after="0" w:line="240" w:lineRule="auto"/>
        <w:rPr>
          <w:sz w:val="24"/>
          <w:szCs w:val="24"/>
          <w:lang w:val="en-GB"/>
        </w:rPr>
      </w:pPr>
      <w:r w:rsidRPr="00317355">
        <w:rPr>
          <w:sz w:val="24"/>
          <w:szCs w:val="24"/>
          <w:lang w:val="en-GB"/>
        </w:rPr>
        <w:t xml:space="preserve">The ongoing AdVince study is a Phase I clinical trial, where the main goal is to </w:t>
      </w:r>
      <w:r w:rsidR="000605CA" w:rsidRPr="00317355">
        <w:rPr>
          <w:sz w:val="24"/>
          <w:szCs w:val="24"/>
          <w:lang w:val="en-GB"/>
        </w:rPr>
        <w:t>examine</w:t>
      </w:r>
      <w:r w:rsidRPr="00317355">
        <w:rPr>
          <w:sz w:val="24"/>
          <w:szCs w:val="24"/>
          <w:lang w:val="en-GB"/>
        </w:rPr>
        <w:t xml:space="preserve"> the </w:t>
      </w:r>
      <w:r w:rsidR="000605CA" w:rsidRPr="00317355">
        <w:rPr>
          <w:sz w:val="24"/>
          <w:szCs w:val="24"/>
          <w:lang w:val="en-GB"/>
        </w:rPr>
        <w:t>safety of the treatment</w:t>
      </w:r>
      <w:r w:rsidRPr="00317355">
        <w:rPr>
          <w:sz w:val="24"/>
          <w:szCs w:val="24"/>
          <w:lang w:val="en-GB"/>
        </w:rPr>
        <w:t xml:space="preserve">. The study aims </w:t>
      </w:r>
      <w:r w:rsidR="000605CA" w:rsidRPr="00317355">
        <w:rPr>
          <w:sz w:val="24"/>
          <w:szCs w:val="24"/>
          <w:lang w:val="en-GB"/>
        </w:rPr>
        <w:t>to determine</w:t>
      </w:r>
      <w:r w:rsidRPr="00317355">
        <w:rPr>
          <w:sz w:val="24"/>
          <w:szCs w:val="24"/>
          <w:lang w:val="en-GB"/>
        </w:rPr>
        <w:t xml:space="preserve"> the maximum tolerable dose of the drug and </w:t>
      </w:r>
      <w:r w:rsidR="001F4621" w:rsidRPr="00317355">
        <w:rPr>
          <w:sz w:val="24"/>
          <w:szCs w:val="24"/>
          <w:lang w:val="en-GB"/>
        </w:rPr>
        <w:t>comprises</w:t>
      </w:r>
      <w:r w:rsidRPr="00317355">
        <w:rPr>
          <w:sz w:val="24"/>
          <w:szCs w:val="24"/>
          <w:lang w:val="en-GB"/>
        </w:rPr>
        <w:t xml:space="preserve"> four dose levels </w:t>
      </w:r>
      <w:r w:rsidR="000605CA" w:rsidRPr="00317355">
        <w:rPr>
          <w:sz w:val="24"/>
          <w:szCs w:val="24"/>
          <w:lang w:val="en-GB"/>
        </w:rPr>
        <w:t>for</w:t>
      </w:r>
      <w:r w:rsidRPr="00317355">
        <w:rPr>
          <w:sz w:val="24"/>
          <w:szCs w:val="24"/>
          <w:lang w:val="en-GB"/>
        </w:rPr>
        <w:t xml:space="preserve"> three patients at each level. </w:t>
      </w:r>
      <w:r w:rsidR="000605CA" w:rsidRPr="00317355">
        <w:rPr>
          <w:sz w:val="24"/>
          <w:szCs w:val="24"/>
          <w:lang w:val="en-GB"/>
        </w:rPr>
        <w:t>As well as investigating</w:t>
      </w:r>
      <w:r w:rsidRPr="00317355">
        <w:rPr>
          <w:sz w:val="24"/>
          <w:szCs w:val="24"/>
          <w:lang w:val="en-GB"/>
        </w:rPr>
        <w:t xml:space="preserve"> side effects, </w:t>
      </w:r>
      <w:r w:rsidR="00FA67B3" w:rsidRPr="00317355">
        <w:rPr>
          <w:sz w:val="24"/>
          <w:szCs w:val="24"/>
          <w:lang w:val="en-GB"/>
        </w:rPr>
        <w:t xml:space="preserve">a further objective is of course to establish </w:t>
      </w:r>
      <w:r w:rsidRPr="00317355">
        <w:rPr>
          <w:sz w:val="24"/>
          <w:szCs w:val="24"/>
          <w:lang w:val="en-GB"/>
        </w:rPr>
        <w:t>whether the patient responds to treatment in the form of reduced tumo</w:t>
      </w:r>
      <w:r w:rsidR="000605CA" w:rsidRPr="00317355">
        <w:rPr>
          <w:sz w:val="24"/>
          <w:szCs w:val="24"/>
          <w:lang w:val="en-GB"/>
        </w:rPr>
        <w:t>u</w:t>
      </w:r>
      <w:r w:rsidRPr="00317355">
        <w:rPr>
          <w:sz w:val="24"/>
          <w:szCs w:val="24"/>
          <w:lang w:val="en-GB"/>
        </w:rPr>
        <w:t>r growth or if tumo</w:t>
      </w:r>
      <w:r w:rsidR="000605CA" w:rsidRPr="00317355">
        <w:rPr>
          <w:sz w:val="24"/>
          <w:szCs w:val="24"/>
          <w:lang w:val="en-GB"/>
        </w:rPr>
        <w:t>u</w:t>
      </w:r>
      <w:r w:rsidRPr="00317355">
        <w:rPr>
          <w:sz w:val="24"/>
          <w:szCs w:val="24"/>
          <w:lang w:val="en-GB"/>
        </w:rPr>
        <w:t xml:space="preserve">rs are reduced in scope. </w:t>
      </w:r>
      <w:r w:rsidR="001F4621" w:rsidRPr="00317355">
        <w:rPr>
          <w:sz w:val="24"/>
          <w:szCs w:val="24"/>
          <w:lang w:val="en-GB"/>
        </w:rPr>
        <w:t>A c</w:t>
      </w:r>
      <w:r w:rsidRPr="00317355">
        <w:rPr>
          <w:sz w:val="24"/>
          <w:szCs w:val="24"/>
          <w:lang w:val="en-GB"/>
        </w:rPr>
        <w:t>omplete</w:t>
      </w:r>
      <w:r w:rsidR="001F4621" w:rsidRPr="00317355">
        <w:rPr>
          <w:sz w:val="24"/>
          <w:szCs w:val="24"/>
          <w:lang w:val="en-GB"/>
        </w:rPr>
        <w:t xml:space="preserve"> course of</w:t>
      </w:r>
      <w:r w:rsidRPr="00317355">
        <w:rPr>
          <w:sz w:val="24"/>
          <w:szCs w:val="24"/>
          <w:lang w:val="en-GB"/>
        </w:rPr>
        <w:t xml:space="preserve"> treatment consists of four injections over </w:t>
      </w:r>
      <w:r w:rsidR="001F4621" w:rsidRPr="00317355">
        <w:rPr>
          <w:sz w:val="24"/>
          <w:szCs w:val="24"/>
          <w:lang w:val="en-GB"/>
        </w:rPr>
        <w:t xml:space="preserve">a period of </w:t>
      </w:r>
      <w:r w:rsidRPr="00317355">
        <w:rPr>
          <w:sz w:val="24"/>
          <w:szCs w:val="24"/>
          <w:lang w:val="en-GB"/>
        </w:rPr>
        <w:t xml:space="preserve">approximately six weeks. AdVince is injected </w:t>
      </w:r>
      <w:r w:rsidR="001F4621" w:rsidRPr="00317355">
        <w:rPr>
          <w:sz w:val="24"/>
          <w:szCs w:val="24"/>
          <w:lang w:val="en-GB"/>
        </w:rPr>
        <w:t xml:space="preserve">into the liver </w:t>
      </w:r>
      <w:r w:rsidRPr="00317355">
        <w:rPr>
          <w:sz w:val="24"/>
          <w:szCs w:val="24"/>
          <w:lang w:val="en-GB"/>
        </w:rPr>
        <w:t xml:space="preserve">using X-ray technology through blood vessels </w:t>
      </w:r>
      <w:r w:rsidR="001F4621" w:rsidRPr="00317355">
        <w:rPr>
          <w:sz w:val="24"/>
          <w:szCs w:val="24"/>
          <w:lang w:val="en-GB"/>
        </w:rPr>
        <w:t>in</w:t>
      </w:r>
      <w:r w:rsidRPr="00317355">
        <w:rPr>
          <w:sz w:val="24"/>
          <w:szCs w:val="24"/>
          <w:lang w:val="en-GB"/>
        </w:rPr>
        <w:t xml:space="preserve"> the </w:t>
      </w:r>
      <w:r w:rsidR="000605CA" w:rsidRPr="00317355">
        <w:rPr>
          <w:sz w:val="24"/>
          <w:szCs w:val="24"/>
          <w:lang w:val="en-GB"/>
        </w:rPr>
        <w:t>groin</w:t>
      </w:r>
      <w:r w:rsidRPr="00317355">
        <w:rPr>
          <w:sz w:val="24"/>
          <w:szCs w:val="24"/>
          <w:lang w:val="en-GB"/>
        </w:rPr>
        <w:t xml:space="preserve">. The patient is evaluated a month later </w:t>
      </w:r>
      <w:r w:rsidR="001F4621" w:rsidRPr="00317355">
        <w:rPr>
          <w:sz w:val="24"/>
          <w:szCs w:val="24"/>
          <w:lang w:val="en-GB"/>
        </w:rPr>
        <w:t>by means of</w:t>
      </w:r>
      <w:r w:rsidRPr="00317355">
        <w:rPr>
          <w:sz w:val="24"/>
          <w:szCs w:val="24"/>
          <w:lang w:val="en-GB"/>
        </w:rPr>
        <w:t xml:space="preserve"> combined advanced medical technology (CT, MR, PET).</w:t>
      </w:r>
    </w:p>
    <w:p w:rsidR="00317355" w:rsidRPr="00317355" w:rsidRDefault="0077249B" w:rsidP="00317355">
      <w:pPr>
        <w:spacing w:before="120" w:after="0" w:line="240" w:lineRule="auto"/>
        <w:rPr>
          <w:sz w:val="24"/>
          <w:szCs w:val="24"/>
          <w:lang w:val="en-GB"/>
        </w:rPr>
      </w:pPr>
      <w:r w:rsidRPr="00317355">
        <w:rPr>
          <w:sz w:val="24"/>
          <w:szCs w:val="24"/>
          <w:lang w:val="en-GB"/>
        </w:rPr>
        <w:t xml:space="preserve">The study is led by Kjell Öberg and Barbro Eriksson at the </w:t>
      </w:r>
      <w:r w:rsidR="000605CA" w:rsidRPr="00317355">
        <w:rPr>
          <w:sz w:val="24"/>
          <w:szCs w:val="24"/>
          <w:lang w:val="en-GB"/>
        </w:rPr>
        <w:t>endocrinology c</w:t>
      </w:r>
      <w:r w:rsidRPr="00317355">
        <w:rPr>
          <w:sz w:val="24"/>
          <w:szCs w:val="24"/>
          <w:lang w:val="en-GB"/>
        </w:rPr>
        <w:t xml:space="preserve">linic at the </w:t>
      </w:r>
      <w:r w:rsidR="000605CA" w:rsidRPr="00317355">
        <w:rPr>
          <w:sz w:val="24"/>
          <w:szCs w:val="24"/>
          <w:lang w:val="en-GB"/>
        </w:rPr>
        <w:t>University</w:t>
      </w:r>
      <w:r w:rsidRPr="00317355">
        <w:rPr>
          <w:sz w:val="24"/>
          <w:szCs w:val="24"/>
          <w:lang w:val="en-GB"/>
        </w:rPr>
        <w:t xml:space="preserve"> Hospital. </w:t>
      </w:r>
      <w:r w:rsidR="000605CA" w:rsidRPr="00317355">
        <w:rPr>
          <w:sz w:val="24"/>
          <w:szCs w:val="24"/>
          <w:lang w:val="en-GB"/>
        </w:rPr>
        <w:t>It</w:t>
      </w:r>
      <w:r w:rsidRPr="00317355">
        <w:rPr>
          <w:sz w:val="24"/>
          <w:szCs w:val="24"/>
          <w:lang w:val="en-GB"/>
        </w:rPr>
        <w:t xml:space="preserve"> is a</w:t>
      </w:r>
      <w:r w:rsidR="000605CA" w:rsidRPr="00317355">
        <w:rPr>
          <w:sz w:val="24"/>
          <w:szCs w:val="24"/>
          <w:lang w:val="en-GB"/>
        </w:rPr>
        <w:t>n academic</w:t>
      </w:r>
      <w:r w:rsidRPr="00317355">
        <w:rPr>
          <w:sz w:val="24"/>
          <w:szCs w:val="24"/>
          <w:lang w:val="en-GB"/>
        </w:rPr>
        <w:t xml:space="preserve"> study</w:t>
      </w:r>
      <w:r w:rsidR="001F4621" w:rsidRPr="00317355">
        <w:rPr>
          <w:sz w:val="24"/>
          <w:szCs w:val="24"/>
          <w:lang w:val="en-GB"/>
        </w:rPr>
        <w:t>, signed</w:t>
      </w:r>
      <w:r w:rsidRPr="00317355">
        <w:rPr>
          <w:sz w:val="24"/>
          <w:szCs w:val="24"/>
          <w:lang w:val="en-GB"/>
        </w:rPr>
        <w:t xml:space="preserve"> by Magnus Essand, </w:t>
      </w:r>
      <w:r w:rsidR="00FA67B3" w:rsidRPr="00317355">
        <w:rPr>
          <w:sz w:val="24"/>
          <w:szCs w:val="24"/>
          <w:lang w:val="en-GB"/>
        </w:rPr>
        <w:t>conducted</w:t>
      </w:r>
      <w:r w:rsidR="001F4621" w:rsidRPr="00317355">
        <w:rPr>
          <w:sz w:val="24"/>
          <w:szCs w:val="24"/>
          <w:lang w:val="en-GB"/>
        </w:rPr>
        <w:t xml:space="preserve"> </w:t>
      </w:r>
      <w:r w:rsidRPr="00317355">
        <w:rPr>
          <w:sz w:val="24"/>
          <w:szCs w:val="24"/>
          <w:lang w:val="en-GB"/>
        </w:rPr>
        <w:t xml:space="preserve">with a research group at the Department of Immunology, Genetics and Pathology at Uppsala University, which </w:t>
      </w:r>
      <w:r w:rsidR="00FA67B3" w:rsidRPr="00317355">
        <w:rPr>
          <w:sz w:val="24"/>
          <w:szCs w:val="24"/>
          <w:lang w:val="en-GB"/>
        </w:rPr>
        <w:t>is</w:t>
      </w:r>
      <w:r w:rsidRPr="00317355">
        <w:rPr>
          <w:sz w:val="24"/>
          <w:szCs w:val="24"/>
          <w:lang w:val="en-GB"/>
        </w:rPr>
        <w:t xml:space="preserve"> behind the development of the virus.</w:t>
      </w:r>
      <w:r w:rsidR="007E0408" w:rsidRPr="00317355">
        <w:rPr>
          <w:sz w:val="24"/>
          <w:szCs w:val="24"/>
          <w:lang w:val="en-GB"/>
        </w:rPr>
        <w:t xml:space="preserve"> F</w:t>
      </w:r>
      <w:r w:rsidRPr="00317355">
        <w:rPr>
          <w:sz w:val="24"/>
          <w:szCs w:val="24"/>
          <w:lang w:val="en-GB"/>
        </w:rPr>
        <w:t xml:space="preserve">ive patients have been treated </w:t>
      </w:r>
      <w:r w:rsidR="007E0408" w:rsidRPr="00317355">
        <w:rPr>
          <w:sz w:val="24"/>
          <w:szCs w:val="24"/>
          <w:lang w:val="en-GB"/>
        </w:rPr>
        <w:t xml:space="preserve">so far, </w:t>
      </w:r>
      <w:r w:rsidRPr="00317355">
        <w:rPr>
          <w:sz w:val="24"/>
          <w:szCs w:val="24"/>
          <w:lang w:val="en-GB"/>
        </w:rPr>
        <w:t xml:space="preserve">and seven </w:t>
      </w:r>
      <w:r w:rsidR="007E0408" w:rsidRPr="00317355">
        <w:rPr>
          <w:sz w:val="24"/>
          <w:szCs w:val="24"/>
          <w:lang w:val="en-GB"/>
        </w:rPr>
        <w:t>further</w:t>
      </w:r>
      <w:r w:rsidRPr="00317355">
        <w:rPr>
          <w:sz w:val="24"/>
          <w:szCs w:val="24"/>
          <w:lang w:val="en-GB"/>
        </w:rPr>
        <w:t xml:space="preserve"> patients </w:t>
      </w:r>
      <w:r w:rsidR="00FA67B3" w:rsidRPr="00317355">
        <w:rPr>
          <w:sz w:val="24"/>
          <w:szCs w:val="24"/>
          <w:lang w:val="en-GB"/>
        </w:rPr>
        <w:t>need to</w:t>
      </w:r>
      <w:r w:rsidRPr="00317355">
        <w:rPr>
          <w:sz w:val="24"/>
          <w:szCs w:val="24"/>
          <w:lang w:val="en-GB"/>
        </w:rPr>
        <w:t xml:space="preserve"> be included to complete this </w:t>
      </w:r>
      <w:r w:rsidR="007E0408" w:rsidRPr="00317355">
        <w:rPr>
          <w:sz w:val="24"/>
          <w:szCs w:val="24"/>
          <w:lang w:val="en-GB"/>
        </w:rPr>
        <w:t>initial</w:t>
      </w:r>
      <w:r w:rsidR="0043112E" w:rsidRPr="00317355">
        <w:rPr>
          <w:sz w:val="24"/>
          <w:szCs w:val="24"/>
          <w:lang w:val="en-GB"/>
        </w:rPr>
        <w:t xml:space="preserve"> Phase I study</w:t>
      </w:r>
      <w:r w:rsidR="009D2CFB" w:rsidRPr="00317355">
        <w:rPr>
          <w:sz w:val="24"/>
          <w:szCs w:val="24"/>
          <w:lang w:val="en-GB"/>
        </w:rPr>
        <w:t>. It should then be possible to draw conclusions about possible further studies</w:t>
      </w:r>
      <w:r w:rsidR="0043112E" w:rsidRPr="00317355">
        <w:rPr>
          <w:sz w:val="24"/>
          <w:szCs w:val="24"/>
          <w:lang w:val="en-GB"/>
        </w:rPr>
        <w:t xml:space="preserve">. </w:t>
      </w:r>
    </w:p>
    <w:p w:rsidR="00317355" w:rsidRPr="00317355" w:rsidRDefault="0077249B" w:rsidP="00317355">
      <w:pPr>
        <w:spacing w:before="120" w:after="0" w:line="240" w:lineRule="auto"/>
        <w:rPr>
          <w:sz w:val="24"/>
          <w:szCs w:val="24"/>
          <w:lang w:val="en-GB"/>
        </w:rPr>
      </w:pPr>
      <w:r w:rsidRPr="00317355">
        <w:rPr>
          <w:sz w:val="24"/>
          <w:szCs w:val="24"/>
          <w:lang w:val="en-GB"/>
        </w:rPr>
        <w:t xml:space="preserve">We </w:t>
      </w:r>
      <w:r w:rsidR="007E0408" w:rsidRPr="00317355">
        <w:rPr>
          <w:sz w:val="24"/>
          <w:szCs w:val="24"/>
          <w:lang w:val="en-GB"/>
        </w:rPr>
        <w:t xml:space="preserve">are </w:t>
      </w:r>
      <w:r w:rsidRPr="00317355">
        <w:rPr>
          <w:sz w:val="24"/>
          <w:szCs w:val="24"/>
          <w:lang w:val="en-GB"/>
        </w:rPr>
        <w:t xml:space="preserve">therefore </w:t>
      </w:r>
      <w:r w:rsidR="007E0408" w:rsidRPr="00317355">
        <w:rPr>
          <w:sz w:val="24"/>
          <w:szCs w:val="24"/>
          <w:lang w:val="en-GB"/>
        </w:rPr>
        <w:t>looking for</w:t>
      </w:r>
      <w:r w:rsidRPr="00317355">
        <w:rPr>
          <w:sz w:val="24"/>
          <w:szCs w:val="24"/>
          <w:lang w:val="en-GB"/>
        </w:rPr>
        <w:t xml:space="preserve"> patients who have undergone two established treatments for their neuroendocrine tumo</w:t>
      </w:r>
      <w:r w:rsidR="000605CA" w:rsidRPr="00317355">
        <w:rPr>
          <w:sz w:val="24"/>
          <w:szCs w:val="24"/>
          <w:lang w:val="en-GB"/>
        </w:rPr>
        <w:t>u</w:t>
      </w:r>
      <w:r w:rsidRPr="00317355">
        <w:rPr>
          <w:sz w:val="24"/>
          <w:szCs w:val="24"/>
          <w:lang w:val="en-GB"/>
        </w:rPr>
        <w:t>r disease and who are healthy enough to cope with an experimental treatment. The treatment</w:t>
      </w:r>
      <w:r w:rsidR="00FA67B3" w:rsidRPr="00317355">
        <w:rPr>
          <w:sz w:val="24"/>
          <w:szCs w:val="24"/>
          <w:lang w:val="en-GB"/>
        </w:rPr>
        <w:t xml:space="preserve"> has already led to the stabilis</w:t>
      </w:r>
      <w:r w:rsidRPr="00317355">
        <w:rPr>
          <w:sz w:val="24"/>
          <w:szCs w:val="24"/>
          <w:lang w:val="en-GB"/>
        </w:rPr>
        <w:t>ation of progressive tumo</w:t>
      </w:r>
      <w:r w:rsidR="000605CA" w:rsidRPr="00317355">
        <w:rPr>
          <w:sz w:val="24"/>
          <w:szCs w:val="24"/>
          <w:lang w:val="en-GB"/>
        </w:rPr>
        <w:t>u</w:t>
      </w:r>
      <w:r w:rsidRPr="00317355">
        <w:rPr>
          <w:sz w:val="24"/>
          <w:szCs w:val="24"/>
          <w:lang w:val="en-GB"/>
        </w:rPr>
        <w:t xml:space="preserve">r disease at lower dose levels, which is </w:t>
      </w:r>
      <w:r w:rsidR="009D2CFB" w:rsidRPr="00317355">
        <w:rPr>
          <w:sz w:val="24"/>
          <w:szCs w:val="24"/>
          <w:lang w:val="en-GB"/>
        </w:rPr>
        <w:t xml:space="preserve">a </w:t>
      </w:r>
      <w:r w:rsidRPr="00317355">
        <w:rPr>
          <w:sz w:val="24"/>
          <w:szCs w:val="24"/>
          <w:lang w:val="en-GB"/>
        </w:rPr>
        <w:t>pleasing</w:t>
      </w:r>
      <w:r w:rsidR="009D2CFB" w:rsidRPr="00317355">
        <w:rPr>
          <w:sz w:val="24"/>
          <w:szCs w:val="24"/>
          <w:lang w:val="en-GB"/>
        </w:rPr>
        <w:t xml:space="preserve"> result</w:t>
      </w:r>
      <w:r w:rsidRPr="00317355">
        <w:rPr>
          <w:sz w:val="24"/>
          <w:szCs w:val="24"/>
          <w:lang w:val="en-GB"/>
        </w:rPr>
        <w:t xml:space="preserve">. If an individual patient </w:t>
      </w:r>
      <w:r w:rsidR="007E0408" w:rsidRPr="00317355">
        <w:rPr>
          <w:sz w:val="24"/>
          <w:szCs w:val="24"/>
          <w:lang w:val="en-GB"/>
        </w:rPr>
        <w:t>gains</w:t>
      </w:r>
      <w:r w:rsidRPr="00317355">
        <w:rPr>
          <w:sz w:val="24"/>
          <w:szCs w:val="24"/>
          <w:lang w:val="en-GB"/>
        </w:rPr>
        <w:t xml:space="preserve"> no benefit from the experimental treatment, </w:t>
      </w:r>
      <w:r w:rsidR="007E0408" w:rsidRPr="00317355">
        <w:rPr>
          <w:sz w:val="24"/>
          <w:szCs w:val="24"/>
          <w:lang w:val="en-GB"/>
        </w:rPr>
        <w:t>they</w:t>
      </w:r>
      <w:r w:rsidRPr="00317355">
        <w:rPr>
          <w:sz w:val="24"/>
          <w:szCs w:val="24"/>
          <w:lang w:val="en-GB"/>
        </w:rPr>
        <w:t xml:space="preserve"> may </w:t>
      </w:r>
      <w:r w:rsidR="00FA67B3" w:rsidRPr="00317355">
        <w:rPr>
          <w:sz w:val="24"/>
          <w:szCs w:val="24"/>
          <w:lang w:val="en-GB"/>
        </w:rPr>
        <w:t>revert</w:t>
      </w:r>
      <w:r w:rsidRPr="00317355">
        <w:rPr>
          <w:sz w:val="24"/>
          <w:szCs w:val="24"/>
          <w:lang w:val="en-GB"/>
        </w:rPr>
        <w:t xml:space="preserve"> to an established treatment after the evaluation. Patients who have undergone three or </w:t>
      </w:r>
      <w:r w:rsidR="009D2CFB" w:rsidRPr="00317355">
        <w:rPr>
          <w:sz w:val="24"/>
          <w:szCs w:val="24"/>
          <w:lang w:val="en-GB"/>
        </w:rPr>
        <w:t>perhaps even</w:t>
      </w:r>
      <w:r w:rsidRPr="00317355">
        <w:rPr>
          <w:sz w:val="24"/>
          <w:szCs w:val="24"/>
          <w:lang w:val="en-GB"/>
        </w:rPr>
        <w:t xml:space="preserve"> four different established treatments are usually </w:t>
      </w:r>
      <w:r w:rsidR="007E0408" w:rsidRPr="00317355">
        <w:rPr>
          <w:sz w:val="24"/>
          <w:szCs w:val="24"/>
          <w:lang w:val="en-GB"/>
        </w:rPr>
        <w:t>not healthy enough</w:t>
      </w:r>
      <w:r w:rsidRPr="00317355">
        <w:rPr>
          <w:sz w:val="24"/>
          <w:szCs w:val="24"/>
          <w:lang w:val="en-GB"/>
        </w:rPr>
        <w:t xml:space="preserve"> for inclusion in the AdVince study, </w:t>
      </w:r>
      <w:r w:rsidR="007E0408" w:rsidRPr="00317355">
        <w:rPr>
          <w:sz w:val="24"/>
          <w:szCs w:val="24"/>
          <w:lang w:val="en-GB"/>
        </w:rPr>
        <w:t xml:space="preserve">which is </w:t>
      </w:r>
      <w:r w:rsidRPr="00317355">
        <w:rPr>
          <w:sz w:val="24"/>
          <w:szCs w:val="24"/>
          <w:lang w:val="en-GB"/>
        </w:rPr>
        <w:t>why patients who have undergone two established treatments</w:t>
      </w:r>
      <w:r w:rsidR="00FA67B3" w:rsidRPr="00317355">
        <w:rPr>
          <w:sz w:val="24"/>
          <w:szCs w:val="24"/>
          <w:lang w:val="en-GB"/>
        </w:rPr>
        <w:t xml:space="preserve"> are specifically being sought</w:t>
      </w:r>
      <w:r w:rsidRPr="00317355">
        <w:rPr>
          <w:sz w:val="24"/>
          <w:szCs w:val="24"/>
          <w:lang w:val="en-GB"/>
        </w:rPr>
        <w:t>.</w:t>
      </w:r>
    </w:p>
    <w:p w:rsidR="00317355" w:rsidRPr="00317355" w:rsidRDefault="0077249B" w:rsidP="00317355">
      <w:pPr>
        <w:spacing w:before="120" w:after="0" w:line="240" w:lineRule="auto"/>
        <w:rPr>
          <w:i/>
          <w:sz w:val="24"/>
          <w:szCs w:val="24"/>
          <w:lang w:val="en-GB"/>
        </w:rPr>
      </w:pPr>
      <w:r w:rsidRPr="00317355">
        <w:rPr>
          <w:sz w:val="24"/>
          <w:szCs w:val="24"/>
          <w:lang w:val="en-GB"/>
        </w:rPr>
        <w:t xml:space="preserve">Oncologists and endocrinologists with patients who </w:t>
      </w:r>
      <w:r w:rsidR="00FA67B3" w:rsidRPr="00317355">
        <w:rPr>
          <w:sz w:val="24"/>
          <w:szCs w:val="24"/>
          <w:lang w:val="en-GB"/>
        </w:rPr>
        <w:t>could be suitable for inclusion</w:t>
      </w:r>
      <w:r w:rsidRPr="00317355">
        <w:rPr>
          <w:sz w:val="24"/>
          <w:szCs w:val="24"/>
          <w:lang w:val="en-GB"/>
        </w:rPr>
        <w:t xml:space="preserve"> in the study are invited to contact Kjell Öberg at the </w:t>
      </w:r>
      <w:r w:rsidR="007E0408" w:rsidRPr="00317355">
        <w:rPr>
          <w:sz w:val="24"/>
          <w:szCs w:val="24"/>
          <w:lang w:val="en-GB"/>
        </w:rPr>
        <w:t xml:space="preserve">endocrinology clinic </w:t>
      </w:r>
      <w:r w:rsidRPr="00317355">
        <w:rPr>
          <w:sz w:val="24"/>
          <w:szCs w:val="24"/>
          <w:lang w:val="en-GB"/>
        </w:rPr>
        <w:t xml:space="preserve">at the </w:t>
      </w:r>
      <w:r w:rsidR="007E0408" w:rsidRPr="00317355">
        <w:rPr>
          <w:sz w:val="24"/>
          <w:szCs w:val="24"/>
          <w:lang w:val="en-GB"/>
        </w:rPr>
        <w:t>University</w:t>
      </w:r>
      <w:r w:rsidRPr="00317355">
        <w:rPr>
          <w:sz w:val="24"/>
          <w:szCs w:val="24"/>
          <w:lang w:val="en-GB"/>
        </w:rPr>
        <w:t xml:space="preserve"> Hospital. The study is </w:t>
      </w:r>
      <w:r w:rsidR="003E0387" w:rsidRPr="00317355">
        <w:rPr>
          <w:sz w:val="24"/>
          <w:szCs w:val="24"/>
          <w:lang w:val="en-GB"/>
        </w:rPr>
        <w:t>fully financed</w:t>
      </w:r>
      <w:r w:rsidRPr="00317355">
        <w:rPr>
          <w:sz w:val="24"/>
          <w:szCs w:val="24"/>
          <w:lang w:val="en-GB"/>
        </w:rPr>
        <w:t xml:space="preserve"> by Uppsala University through </w:t>
      </w:r>
      <w:r w:rsidR="00815C08">
        <w:rPr>
          <w:sz w:val="24"/>
          <w:szCs w:val="24"/>
          <w:lang w:val="en-GB"/>
        </w:rPr>
        <w:t xml:space="preserve">specially earmarked </w:t>
      </w:r>
      <w:r w:rsidRPr="00317355">
        <w:rPr>
          <w:sz w:val="24"/>
          <w:szCs w:val="24"/>
          <w:lang w:val="en-GB"/>
        </w:rPr>
        <w:t>donations.</w:t>
      </w:r>
      <w:r w:rsidRPr="00317355">
        <w:rPr>
          <w:sz w:val="24"/>
          <w:szCs w:val="24"/>
          <w:lang w:val="en-GB"/>
        </w:rPr>
        <w:br/>
      </w:r>
    </w:p>
    <w:p w:rsidR="003E0387" w:rsidRPr="00317355" w:rsidRDefault="0077249B" w:rsidP="00317355">
      <w:pPr>
        <w:spacing w:before="120" w:after="0" w:line="240" w:lineRule="auto"/>
        <w:rPr>
          <w:i/>
          <w:sz w:val="24"/>
          <w:szCs w:val="24"/>
          <w:lang w:val="en-GB"/>
        </w:rPr>
      </w:pPr>
      <w:r w:rsidRPr="00317355">
        <w:rPr>
          <w:i/>
          <w:sz w:val="24"/>
          <w:szCs w:val="24"/>
          <w:lang w:val="en-GB"/>
        </w:rPr>
        <w:lastRenderedPageBreak/>
        <w:t xml:space="preserve">Kjell Öberg, </w:t>
      </w:r>
      <w:r w:rsidR="007C31E8" w:rsidRPr="00317355">
        <w:rPr>
          <w:rStyle w:val="st"/>
          <w:i/>
          <w:iCs/>
          <w:sz w:val="24"/>
          <w:szCs w:val="24"/>
          <w:lang w:val="en-GB"/>
        </w:rPr>
        <w:t>professor</w:t>
      </w:r>
      <w:r w:rsidR="007C31E8" w:rsidRPr="00317355">
        <w:rPr>
          <w:rStyle w:val="Emphasis"/>
          <w:sz w:val="24"/>
          <w:szCs w:val="24"/>
          <w:lang w:val="en-GB"/>
        </w:rPr>
        <w:t xml:space="preserve"> emeritus</w:t>
      </w:r>
      <w:r w:rsidR="007C31E8" w:rsidRPr="00317355">
        <w:rPr>
          <w:rStyle w:val="st"/>
          <w:sz w:val="24"/>
          <w:szCs w:val="24"/>
          <w:lang w:val="en-GB"/>
        </w:rPr>
        <w:t xml:space="preserve"> of </w:t>
      </w:r>
      <w:r w:rsidR="007C31E8" w:rsidRPr="00317355">
        <w:rPr>
          <w:rStyle w:val="Emphasis"/>
          <w:sz w:val="24"/>
          <w:szCs w:val="24"/>
          <w:lang w:val="en-GB"/>
        </w:rPr>
        <w:t>oncological endocrinology</w:t>
      </w:r>
      <w:r w:rsidR="007C31E8" w:rsidRPr="00317355">
        <w:rPr>
          <w:rStyle w:val="st"/>
          <w:sz w:val="24"/>
          <w:szCs w:val="24"/>
          <w:lang w:val="en-GB"/>
        </w:rPr>
        <w:t xml:space="preserve"> </w:t>
      </w:r>
      <w:r w:rsidR="007C31E8" w:rsidRPr="00317355">
        <w:rPr>
          <w:rStyle w:val="st"/>
          <w:i/>
          <w:sz w:val="24"/>
          <w:szCs w:val="24"/>
          <w:lang w:val="en-GB"/>
        </w:rPr>
        <w:t>at the Medical Faculty of</w:t>
      </w:r>
      <w:r w:rsidR="007C31E8" w:rsidRPr="00317355">
        <w:rPr>
          <w:rStyle w:val="st"/>
          <w:sz w:val="24"/>
          <w:szCs w:val="24"/>
          <w:lang w:val="en-GB"/>
        </w:rPr>
        <w:t xml:space="preserve"> </w:t>
      </w:r>
      <w:r w:rsidR="007C31E8" w:rsidRPr="00317355">
        <w:rPr>
          <w:rStyle w:val="Emphasis"/>
          <w:sz w:val="24"/>
          <w:szCs w:val="24"/>
          <w:lang w:val="en-GB"/>
        </w:rPr>
        <w:t>Uppsala University</w:t>
      </w:r>
      <w:r w:rsidRPr="00317355">
        <w:rPr>
          <w:i/>
          <w:sz w:val="24"/>
          <w:szCs w:val="24"/>
          <w:lang w:val="en-GB"/>
        </w:rPr>
        <w:t xml:space="preserve">, </w:t>
      </w:r>
      <w:hyperlink r:id="rId4" w:history="1">
        <w:r w:rsidR="003E0387" w:rsidRPr="00317355">
          <w:rPr>
            <w:rStyle w:val="Hyperlink"/>
            <w:i/>
            <w:sz w:val="24"/>
            <w:szCs w:val="24"/>
            <w:lang w:val="en-GB"/>
          </w:rPr>
          <w:t>kjell.oberg@medsci.uu.se</w:t>
        </w:r>
      </w:hyperlink>
    </w:p>
    <w:p w:rsidR="000C7ABF" w:rsidRDefault="0077249B" w:rsidP="00317355">
      <w:pPr>
        <w:spacing w:after="0" w:line="240" w:lineRule="auto"/>
        <w:rPr>
          <w:i/>
          <w:sz w:val="24"/>
          <w:szCs w:val="24"/>
          <w:lang w:val="en-GB"/>
        </w:rPr>
      </w:pPr>
      <w:r w:rsidRPr="00317355">
        <w:rPr>
          <w:sz w:val="24"/>
          <w:szCs w:val="24"/>
          <w:lang w:val="en-GB"/>
        </w:rPr>
        <w:br/>
      </w:r>
      <w:r w:rsidRPr="00317355">
        <w:rPr>
          <w:i/>
          <w:sz w:val="24"/>
          <w:szCs w:val="24"/>
          <w:lang w:val="en-GB"/>
        </w:rPr>
        <w:t xml:space="preserve">Magnus Essand, </w:t>
      </w:r>
      <w:r w:rsidR="00FA67B3" w:rsidRPr="00317355">
        <w:rPr>
          <w:i/>
          <w:sz w:val="24"/>
          <w:szCs w:val="24"/>
          <w:lang w:val="en-GB"/>
        </w:rPr>
        <w:t>professor</w:t>
      </w:r>
      <w:r w:rsidRPr="00317355">
        <w:rPr>
          <w:i/>
          <w:sz w:val="24"/>
          <w:szCs w:val="24"/>
          <w:lang w:val="en-GB"/>
        </w:rPr>
        <w:t xml:space="preserve">, Department of Immunology, Genetics and Pathology, Uppsala University, </w:t>
      </w:r>
      <w:hyperlink r:id="rId5" w:history="1">
        <w:r w:rsidR="000C7ABF" w:rsidRPr="00975D38">
          <w:rPr>
            <w:rStyle w:val="Hyperlink"/>
            <w:i/>
            <w:sz w:val="24"/>
            <w:szCs w:val="24"/>
            <w:lang w:val="en-GB"/>
          </w:rPr>
          <w:t>magnus.essand@igp.uu.se</w:t>
        </w:r>
      </w:hyperlink>
    </w:p>
    <w:p w:rsidR="00DC2AAC" w:rsidRPr="00317355" w:rsidRDefault="0077249B" w:rsidP="00317355">
      <w:pPr>
        <w:spacing w:after="0" w:line="240" w:lineRule="auto"/>
        <w:rPr>
          <w:sz w:val="24"/>
          <w:szCs w:val="24"/>
          <w:lang w:val="en-GB"/>
        </w:rPr>
      </w:pPr>
      <w:r w:rsidRPr="00317355">
        <w:rPr>
          <w:sz w:val="24"/>
          <w:szCs w:val="24"/>
          <w:lang w:val="en-GB"/>
        </w:rPr>
        <w:br/>
      </w:r>
      <w:r w:rsidRPr="00317355">
        <w:rPr>
          <w:b/>
          <w:sz w:val="24"/>
          <w:szCs w:val="24"/>
          <w:lang w:val="en-GB"/>
        </w:rPr>
        <w:t>Footnote</w:t>
      </w:r>
      <w:r w:rsidRPr="00317355">
        <w:rPr>
          <w:sz w:val="24"/>
          <w:szCs w:val="24"/>
          <w:lang w:val="en-GB"/>
        </w:rPr>
        <w:t>: AdVince is named after Vince Hamilton</w:t>
      </w:r>
      <w:r w:rsidR="00815C08">
        <w:rPr>
          <w:sz w:val="24"/>
          <w:szCs w:val="24"/>
          <w:lang w:val="en-GB"/>
        </w:rPr>
        <w:t>,</w:t>
      </w:r>
      <w:r w:rsidRPr="00317355">
        <w:rPr>
          <w:sz w:val="24"/>
          <w:szCs w:val="24"/>
          <w:lang w:val="en-GB"/>
        </w:rPr>
        <w:t xml:space="preserve"> who donated a large sum of money to Uppsala University for the </w:t>
      </w:r>
      <w:r w:rsidR="00FA67B3" w:rsidRPr="00317355">
        <w:rPr>
          <w:sz w:val="24"/>
          <w:szCs w:val="24"/>
          <w:lang w:val="en-GB"/>
        </w:rPr>
        <w:t xml:space="preserve">purpose of the </w:t>
      </w:r>
      <w:r w:rsidRPr="00317355">
        <w:rPr>
          <w:sz w:val="24"/>
          <w:szCs w:val="24"/>
          <w:lang w:val="en-GB"/>
        </w:rPr>
        <w:t xml:space="preserve">clinical study. Ad is </w:t>
      </w:r>
      <w:r w:rsidR="009D2CFB" w:rsidRPr="00317355">
        <w:rPr>
          <w:sz w:val="24"/>
          <w:szCs w:val="24"/>
          <w:lang w:val="en-GB"/>
        </w:rPr>
        <w:t xml:space="preserve">an </w:t>
      </w:r>
      <w:r w:rsidRPr="00317355">
        <w:rPr>
          <w:sz w:val="24"/>
          <w:szCs w:val="24"/>
          <w:lang w:val="en-GB"/>
        </w:rPr>
        <w:t xml:space="preserve">acronym for adenovirus. In addition </w:t>
      </w:r>
      <w:r w:rsidR="00ED0C22">
        <w:rPr>
          <w:sz w:val="24"/>
          <w:szCs w:val="24"/>
          <w:lang w:val="en-GB"/>
        </w:rPr>
        <w:t xml:space="preserve">to </w:t>
      </w:r>
      <w:r w:rsidRPr="00317355">
        <w:rPr>
          <w:sz w:val="24"/>
          <w:szCs w:val="24"/>
          <w:lang w:val="en-GB"/>
        </w:rPr>
        <w:t xml:space="preserve">Vince and Mona Hamilton and their </w:t>
      </w:r>
      <w:proofErr w:type="spellStart"/>
      <w:r w:rsidRPr="00317355">
        <w:rPr>
          <w:sz w:val="24"/>
          <w:szCs w:val="24"/>
          <w:lang w:val="en-GB"/>
        </w:rPr>
        <w:t>VictoryNET</w:t>
      </w:r>
      <w:proofErr w:type="spellEnd"/>
      <w:r w:rsidRPr="00317355">
        <w:rPr>
          <w:sz w:val="24"/>
          <w:szCs w:val="24"/>
          <w:lang w:val="en-GB"/>
        </w:rPr>
        <w:t xml:space="preserve"> foundation, Alexander Masters, Dominic Nutt and Liz </w:t>
      </w:r>
      <w:proofErr w:type="spellStart"/>
      <w:r w:rsidRPr="00317355">
        <w:rPr>
          <w:sz w:val="24"/>
          <w:szCs w:val="24"/>
          <w:lang w:val="en-GB"/>
        </w:rPr>
        <w:t>Scarff</w:t>
      </w:r>
      <w:proofErr w:type="spellEnd"/>
      <w:r w:rsidR="000C7ABF">
        <w:rPr>
          <w:sz w:val="24"/>
          <w:szCs w:val="24"/>
          <w:lang w:val="en-GB"/>
        </w:rPr>
        <w:t xml:space="preserve"> made a significant contribution by organising </w:t>
      </w:r>
      <w:r w:rsidRPr="00317355">
        <w:rPr>
          <w:sz w:val="24"/>
          <w:szCs w:val="24"/>
          <w:lang w:val="en-GB"/>
        </w:rPr>
        <w:t xml:space="preserve">a successful crowdfunding campaign </w:t>
      </w:r>
      <w:r w:rsidR="009D2CFB" w:rsidRPr="00317355">
        <w:rPr>
          <w:sz w:val="24"/>
          <w:szCs w:val="24"/>
          <w:lang w:val="en-GB"/>
        </w:rPr>
        <w:t>in which</w:t>
      </w:r>
      <w:r w:rsidRPr="00317355">
        <w:rPr>
          <w:sz w:val="24"/>
          <w:szCs w:val="24"/>
          <w:lang w:val="en-GB"/>
        </w:rPr>
        <w:t xml:space="preserve"> people from all over the world contributed </w:t>
      </w:r>
      <w:r w:rsidR="001E524E" w:rsidRPr="00317355">
        <w:rPr>
          <w:sz w:val="24"/>
          <w:szCs w:val="24"/>
          <w:lang w:val="en-GB"/>
        </w:rPr>
        <w:t>small</w:t>
      </w:r>
      <w:r w:rsidRPr="00317355">
        <w:rPr>
          <w:sz w:val="24"/>
          <w:szCs w:val="24"/>
          <w:lang w:val="en-GB"/>
        </w:rPr>
        <w:t xml:space="preserve"> </w:t>
      </w:r>
      <w:r w:rsidR="009D2CFB" w:rsidRPr="00317355">
        <w:rPr>
          <w:sz w:val="24"/>
          <w:szCs w:val="24"/>
          <w:lang w:val="en-GB"/>
        </w:rPr>
        <w:t>amounts of money</w:t>
      </w:r>
      <w:r w:rsidRPr="00317355">
        <w:rPr>
          <w:sz w:val="24"/>
          <w:szCs w:val="24"/>
          <w:lang w:val="en-GB"/>
        </w:rPr>
        <w:t xml:space="preserve"> </w:t>
      </w:r>
      <w:r w:rsidR="001E524E" w:rsidRPr="00317355">
        <w:rPr>
          <w:sz w:val="24"/>
          <w:szCs w:val="24"/>
          <w:lang w:val="en-GB"/>
        </w:rPr>
        <w:t>to make</w:t>
      </w:r>
      <w:r w:rsidRPr="00317355">
        <w:rPr>
          <w:sz w:val="24"/>
          <w:szCs w:val="24"/>
          <w:lang w:val="en-GB"/>
        </w:rPr>
        <w:t xml:space="preserve"> the study possible (</w:t>
      </w:r>
      <w:r w:rsidR="00120F41" w:rsidRPr="00317355">
        <w:rPr>
          <w:sz w:val="24"/>
          <w:szCs w:val="24"/>
          <w:lang w:val="en-GB"/>
        </w:rPr>
        <w:t>a total of over</w:t>
      </w:r>
      <w:r w:rsidRPr="00317355">
        <w:rPr>
          <w:sz w:val="24"/>
          <w:szCs w:val="24"/>
          <w:lang w:val="en-GB"/>
        </w:rPr>
        <w:t xml:space="preserve"> 2,000 donations from more than 40 countries).</w:t>
      </w:r>
    </w:p>
    <w:sectPr w:rsidR="00DC2AAC" w:rsidRPr="0031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9B"/>
    <w:rsid w:val="000605CA"/>
    <w:rsid w:val="000C7ABF"/>
    <w:rsid w:val="00120F41"/>
    <w:rsid w:val="001E524E"/>
    <w:rsid w:val="001F4621"/>
    <w:rsid w:val="00317355"/>
    <w:rsid w:val="003E0387"/>
    <w:rsid w:val="0043112E"/>
    <w:rsid w:val="004F706E"/>
    <w:rsid w:val="00633B66"/>
    <w:rsid w:val="0077249B"/>
    <w:rsid w:val="007C31E8"/>
    <w:rsid w:val="007E0408"/>
    <w:rsid w:val="00815C08"/>
    <w:rsid w:val="009D2CFB"/>
    <w:rsid w:val="00B374F2"/>
    <w:rsid w:val="00B965D4"/>
    <w:rsid w:val="00C91ECF"/>
    <w:rsid w:val="00D34084"/>
    <w:rsid w:val="00DC2AAC"/>
    <w:rsid w:val="00ED0C22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A10B"/>
  <w15:docId w15:val="{7D9214CA-4E62-49F2-8872-504D672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387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7C31E8"/>
  </w:style>
  <w:style w:type="character" w:styleId="Emphasis">
    <w:name w:val="Emphasis"/>
    <w:basedOn w:val="DefaultParagraphFont"/>
    <w:uiPriority w:val="20"/>
    <w:qFormat/>
    <w:rsid w:val="007C3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nus.essand@igp.uu.se" TargetMode="External"/><Relationship Id="rId4" Type="http://schemas.openxmlformats.org/officeDocument/2006/relationships/hyperlink" Target="mailto:kjell.oberg@medsci.u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F7B71D80.dotm</Template>
  <TotalTime>0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GRANT</dc:creator>
  <cp:keywords/>
  <dc:description/>
  <cp:lastModifiedBy>Mary OLIVER</cp:lastModifiedBy>
  <cp:revision>14</cp:revision>
  <dcterms:created xsi:type="dcterms:W3CDTF">2018-10-22T12:39:00Z</dcterms:created>
  <dcterms:modified xsi:type="dcterms:W3CDTF">2018-10-24T15:00:00Z</dcterms:modified>
</cp:coreProperties>
</file>